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90" w:rsidRPr="00D812BC" w:rsidRDefault="008D77B2" w:rsidP="00746EFF">
      <w:pPr>
        <w:spacing w:line="360" w:lineRule="auto"/>
        <w:ind w:left="5670"/>
        <w:rPr>
          <w:sz w:val="28"/>
        </w:rPr>
      </w:pPr>
      <w:r w:rsidRPr="00D812BC">
        <w:rPr>
          <w:sz w:val="28"/>
        </w:rPr>
        <w:t>ЗАТВЕРДЖЕНО</w:t>
      </w:r>
      <w:r w:rsidR="00D1124E" w:rsidRPr="00D812BC">
        <w:rPr>
          <w:sz w:val="28"/>
        </w:rPr>
        <w:t xml:space="preserve"> </w:t>
      </w:r>
      <w:r w:rsidR="008A7C65" w:rsidRPr="00D812BC">
        <w:rPr>
          <w:sz w:val="28"/>
        </w:rPr>
        <w:t>ПРОЄКТ №</w:t>
      </w:r>
      <w:r w:rsidR="00037272">
        <w:rPr>
          <w:sz w:val="28"/>
        </w:rPr>
        <w:t xml:space="preserve"> 15</w:t>
      </w:r>
      <w:bookmarkStart w:id="0" w:name="_GoBack"/>
      <w:bookmarkEnd w:id="0"/>
    </w:p>
    <w:p w:rsidR="00130190" w:rsidRPr="00D812BC" w:rsidRDefault="008D77B2" w:rsidP="00D812BC">
      <w:pPr>
        <w:ind w:left="5670"/>
        <w:rPr>
          <w:sz w:val="28"/>
        </w:rPr>
      </w:pPr>
      <w:r w:rsidRPr="00D812BC">
        <w:rPr>
          <w:sz w:val="28"/>
        </w:rPr>
        <w:t xml:space="preserve">Рішення </w:t>
      </w:r>
      <w:r w:rsidR="00204015" w:rsidRPr="00D812BC">
        <w:rPr>
          <w:sz w:val="28"/>
        </w:rPr>
        <w:t>40</w:t>
      </w:r>
      <w:r w:rsidR="00AC1745" w:rsidRPr="00D812BC">
        <w:rPr>
          <w:sz w:val="28"/>
        </w:rPr>
        <w:t>-ої</w:t>
      </w:r>
      <w:r w:rsidR="00093234" w:rsidRPr="00D812BC">
        <w:rPr>
          <w:sz w:val="28"/>
        </w:rPr>
        <w:t xml:space="preserve"> </w:t>
      </w:r>
      <w:r w:rsidRPr="00D812BC">
        <w:rPr>
          <w:sz w:val="28"/>
        </w:rPr>
        <w:t xml:space="preserve">сесії </w:t>
      </w:r>
    </w:p>
    <w:p w:rsidR="007C6328" w:rsidRPr="00D812BC" w:rsidRDefault="008D77B2" w:rsidP="00D812BC">
      <w:pPr>
        <w:ind w:left="5670"/>
        <w:rPr>
          <w:sz w:val="28"/>
        </w:rPr>
      </w:pPr>
      <w:r w:rsidRPr="00D812BC">
        <w:rPr>
          <w:sz w:val="28"/>
        </w:rPr>
        <w:t xml:space="preserve">Новгород-Сіверської </w:t>
      </w:r>
    </w:p>
    <w:p w:rsidR="0096675A" w:rsidRPr="00D812BC" w:rsidRDefault="008D77B2" w:rsidP="00746EFF">
      <w:pPr>
        <w:spacing w:line="360" w:lineRule="auto"/>
        <w:ind w:left="5670"/>
        <w:rPr>
          <w:sz w:val="28"/>
        </w:rPr>
      </w:pPr>
      <w:r w:rsidRPr="00D812BC">
        <w:rPr>
          <w:sz w:val="28"/>
        </w:rPr>
        <w:t>міської ради VIII скликання</w:t>
      </w:r>
    </w:p>
    <w:p w:rsidR="008D77B2" w:rsidRPr="00D812BC" w:rsidRDefault="00D812BC" w:rsidP="00D812BC">
      <w:pPr>
        <w:ind w:left="5670"/>
        <w:rPr>
          <w:sz w:val="28"/>
        </w:rPr>
      </w:pPr>
      <w:r>
        <w:rPr>
          <w:sz w:val="28"/>
        </w:rPr>
        <w:t xml:space="preserve">     </w:t>
      </w:r>
      <w:r w:rsidR="007E2E80" w:rsidRPr="00D812BC">
        <w:rPr>
          <w:sz w:val="28"/>
        </w:rPr>
        <w:t xml:space="preserve"> </w:t>
      </w:r>
      <w:r w:rsidR="00746EFF">
        <w:rPr>
          <w:sz w:val="28"/>
        </w:rPr>
        <w:t>квіт</w:t>
      </w:r>
      <w:r w:rsidR="00204015" w:rsidRPr="00D812BC">
        <w:rPr>
          <w:sz w:val="28"/>
        </w:rPr>
        <w:t xml:space="preserve">ня </w:t>
      </w:r>
      <w:r w:rsidR="00D3343D" w:rsidRPr="00D812BC">
        <w:rPr>
          <w:sz w:val="28"/>
        </w:rPr>
        <w:t xml:space="preserve"> </w:t>
      </w:r>
      <w:r w:rsidR="008D77B2" w:rsidRPr="00D812BC">
        <w:rPr>
          <w:sz w:val="28"/>
        </w:rPr>
        <w:t>2024 року №</w:t>
      </w:r>
    </w:p>
    <w:p w:rsidR="0096675A" w:rsidRPr="00D812BC" w:rsidRDefault="0096675A" w:rsidP="00D812BC">
      <w:pPr>
        <w:jc w:val="center"/>
        <w:rPr>
          <w:b/>
          <w:sz w:val="28"/>
          <w:szCs w:val="28"/>
        </w:rPr>
      </w:pPr>
    </w:p>
    <w:p w:rsidR="008D77B2" w:rsidRPr="00D812BC" w:rsidRDefault="008D77B2" w:rsidP="00746EFF">
      <w:pPr>
        <w:jc w:val="center"/>
        <w:rPr>
          <w:b/>
          <w:sz w:val="28"/>
          <w:szCs w:val="28"/>
        </w:rPr>
      </w:pPr>
      <w:r w:rsidRPr="00D812BC">
        <w:rPr>
          <w:b/>
          <w:sz w:val="28"/>
          <w:szCs w:val="28"/>
        </w:rPr>
        <w:t>Оголошення</w:t>
      </w:r>
    </w:p>
    <w:p w:rsidR="008D77B2" w:rsidRPr="00D812BC" w:rsidRDefault="008D77B2" w:rsidP="00746EFF">
      <w:pPr>
        <w:jc w:val="center"/>
        <w:rPr>
          <w:b/>
          <w:sz w:val="28"/>
          <w:szCs w:val="28"/>
        </w:rPr>
      </w:pPr>
      <w:r w:rsidRPr="00D812BC">
        <w:rPr>
          <w:b/>
          <w:sz w:val="28"/>
          <w:szCs w:val="28"/>
        </w:rPr>
        <w:t>про передачу в оренду на аукціоні</w:t>
      </w:r>
    </w:p>
    <w:p w:rsidR="00746EFF" w:rsidRDefault="00D3343D" w:rsidP="00746EFF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D812BC">
        <w:rPr>
          <w:b/>
          <w:noProof/>
          <w:sz w:val="28"/>
          <w:szCs w:val="28"/>
        </w:rPr>
        <w:t>будівлі громадського призначення</w:t>
      </w:r>
      <w:r w:rsidRPr="00D812BC">
        <w:rPr>
          <w:b/>
          <w:sz w:val="28"/>
          <w:szCs w:val="28"/>
          <w:shd w:val="clear" w:color="auto" w:fill="FFFFFF"/>
        </w:rPr>
        <w:t xml:space="preserve"> загальною площею - 46,6 кв. м, </w:t>
      </w:r>
    </w:p>
    <w:p w:rsidR="00D3343D" w:rsidRPr="00D812BC" w:rsidRDefault="00D3343D" w:rsidP="00746EFF">
      <w:pPr>
        <w:shd w:val="clear" w:color="auto" w:fill="FFFFFF"/>
        <w:ind w:right="-1"/>
        <w:jc w:val="center"/>
        <w:rPr>
          <w:b/>
          <w:noProof/>
          <w:sz w:val="28"/>
          <w:szCs w:val="28"/>
        </w:rPr>
      </w:pPr>
      <w:r w:rsidRPr="00D812BC">
        <w:rPr>
          <w:b/>
          <w:sz w:val="28"/>
          <w:szCs w:val="28"/>
          <w:shd w:val="clear" w:color="auto" w:fill="FFFFFF"/>
        </w:rPr>
        <w:t xml:space="preserve">що розташована за адресою: </w:t>
      </w:r>
      <w:r w:rsidRPr="00D812BC">
        <w:rPr>
          <w:b/>
          <w:noProof/>
          <w:sz w:val="28"/>
          <w:szCs w:val="28"/>
        </w:rPr>
        <w:t xml:space="preserve">вул. Центральна, буд. 84, с. Печенюги, </w:t>
      </w:r>
    </w:p>
    <w:p w:rsidR="00373B83" w:rsidRPr="00D812BC" w:rsidRDefault="00D3343D" w:rsidP="00746EFF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D812BC">
        <w:rPr>
          <w:b/>
          <w:noProof/>
          <w:sz w:val="28"/>
          <w:szCs w:val="28"/>
        </w:rPr>
        <w:t>Новгород-Сіверський</w:t>
      </w:r>
      <w:r w:rsidRPr="00D812BC">
        <w:rPr>
          <w:b/>
          <w:color w:val="000000"/>
          <w:sz w:val="28"/>
          <w:szCs w:val="28"/>
        </w:rPr>
        <w:t xml:space="preserve"> р</w:t>
      </w:r>
      <w:r w:rsidR="00E0194B" w:rsidRPr="00D812BC">
        <w:rPr>
          <w:b/>
          <w:color w:val="000000"/>
          <w:sz w:val="28"/>
          <w:szCs w:val="28"/>
        </w:rPr>
        <w:t>айон</w:t>
      </w:r>
      <w:r w:rsidRPr="00D812BC">
        <w:rPr>
          <w:b/>
          <w:sz w:val="28"/>
          <w:szCs w:val="28"/>
          <w:shd w:val="clear" w:color="auto" w:fill="FFFFFF"/>
        </w:rPr>
        <w:t>, Чернігівська область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8D77B2" w:rsidRPr="00D812BC" w:rsidTr="00373B83">
        <w:trPr>
          <w:jc w:val="center"/>
        </w:trPr>
        <w:tc>
          <w:tcPr>
            <w:tcW w:w="3828" w:type="dxa"/>
          </w:tcPr>
          <w:p w:rsidR="00130190" w:rsidRPr="00D812BC" w:rsidRDefault="008D77B2" w:rsidP="00D812BC">
            <w:r w:rsidRPr="00D812BC">
              <w:t xml:space="preserve">Інформація про </w:t>
            </w:r>
          </w:p>
          <w:p w:rsidR="008D77B2" w:rsidRPr="00D812BC" w:rsidRDefault="008D77B2" w:rsidP="00D812BC">
            <w:r w:rsidRPr="00D812BC">
              <w:t>орендодавця/балансоутримувача</w:t>
            </w:r>
          </w:p>
        </w:tc>
        <w:tc>
          <w:tcPr>
            <w:tcW w:w="5811" w:type="dxa"/>
          </w:tcPr>
          <w:p w:rsidR="008D77B2" w:rsidRPr="00D812BC" w:rsidRDefault="00130190" w:rsidP="00D812BC">
            <w:pPr>
              <w:ind w:firstLine="33"/>
            </w:pPr>
            <w:r w:rsidRPr="00D812BC">
              <w:t>Орендодавець/</w:t>
            </w:r>
            <w:r w:rsidR="008D77B2" w:rsidRPr="00D812BC">
              <w:t>балансоутримувач: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Новгород-Сіверська міська рада Чернігівської області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Код ЄДРПОУ: 04061978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 xml:space="preserve">Адреса: вул. Захисників України, буд. 2, 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м. Новгород-Сіверський, Чернігівська область,16000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Контактний номер телефону: (04658) 21590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Електронна пошта:</w:t>
            </w:r>
            <w:r w:rsidR="00D81C79">
              <w:t xml:space="preserve"> </w:t>
            </w:r>
            <w:proofErr w:type="spellStart"/>
            <w:r w:rsidRPr="00D812BC">
              <w:rPr>
                <w:rFonts w:eastAsia="Calibri"/>
              </w:rPr>
              <w:t>ns</w:t>
            </w:r>
            <w:proofErr w:type="spellEnd"/>
            <w:r w:rsidR="004F4D12" w:rsidRPr="00D812BC">
              <w:rPr>
                <w:rFonts w:eastAsia="Calibri"/>
                <w:lang w:val="ru-RU"/>
              </w:rPr>
              <w:t>-</w:t>
            </w:r>
            <w:proofErr w:type="spellStart"/>
            <w:r w:rsidR="004F4D12" w:rsidRPr="00D812BC">
              <w:rPr>
                <w:rFonts w:eastAsia="Calibri"/>
                <w:lang w:val="en-US"/>
              </w:rPr>
              <w:t>mrada</w:t>
            </w:r>
            <w:proofErr w:type="spellEnd"/>
            <w:r w:rsidR="004F4D12" w:rsidRPr="00D812BC">
              <w:rPr>
                <w:rFonts w:eastAsia="Calibri"/>
                <w:lang w:val="ru-RU"/>
              </w:rPr>
              <w:t>_</w:t>
            </w:r>
            <w:r w:rsidR="004F4D12" w:rsidRPr="00D812BC">
              <w:rPr>
                <w:rFonts w:eastAsia="Calibri"/>
                <w:lang w:val="en-US"/>
              </w:rPr>
              <w:t>post</w:t>
            </w:r>
            <w:r w:rsidRPr="00D812BC">
              <w:rPr>
                <w:rFonts w:eastAsia="Calibri"/>
              </w:rPr>
              <w:t>@</w:t>
            </w:r>
            <w:proofErr w:type="spellStart"/>
            <w:r w:rsidRPr="00D812BC">
              <w:rPr>
                <w:rFonts w:eastAsia="Calibri"/>
              </w:rPr>
              <w:t>cg.gov.ua</w:t>
            </w:r>
            <w:proofErr w:type="spellEnd"/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Інформація про об’єкт оренди</w:t>
            </w:r>
          </w:p>
        </w:tc>
        <w:tc>
          <w:tcPr>
            <w:tcW w:w="5811" w:type="dxa"/>
          </w:tcPr>
          <w:p w:rsidR="008D77B2" w:rsidRPr="00D812BC" w:rsidRDefault="00D3343D" w:rsidP="00D812BC">
            <w:pPr>
              <w:shd w:val="clear" w:color="auto" w:fill="FFFFFF"/>
              <w:ind w:right="-109"/>
              <w:jc w:val="both"/>
              <w:rPr>
                <w:noProof/>
                <w:szCs w:val="28"/>
              </w:rPr>
            </w:pPr>
            <w:r w:rsidRPr="00D812BC">
              <w:rPr>
                <w:noProof/>
                <w:szCs w:val="28"/>
              </w:rPr>
              <w:t>Будівля громадського призначення</w:t>
            </w:r>
            <w:r w:rsidRPr="00D812BC">
              <w:rPr>
                <w:szCs w:val="28"/>
                <w:shd w:val="clear" w:color="auto" w:fill="FFFFFF"/>
              </w:rPr>
              <w:t xml:space="preserve"> загальною площею - 46,6 кв. м, що розташована за адресою: </w:t>
            </w:r>
            <w:r w:rsidRPr="00D812BC">
              <w:rPr>
                <w:noProof/>
                <w:szCs w:val="28"/>
              </w:rPr>
              <w:t>вул. Центральна, буд. 84, с. Печенюги, Новгород-Сіверський</w:t>
            </w:r>
            <w:r w:rsidRPr="00D812BC">
              <w:rPr>
                <w:color w:val="000000"/>
                <w:szCs w:val="28"/>
              </w:rPr>
              <w:t xml:space="preserve"> р-н</w:t>
            </w:r>
            <w:r w:rsidRPr="00D812BC">
              <w:rPr>
                <w:szCs w:val="28"/>
                <w:shd w:val="clear" w:color="auto" w:fill="FFFFFF"/>
              </w:rPr>
              <w:t>, Чернігівська область</w:t>
            </w:r>
            <w:r w:rsidRPr="00D812BC">
              <w:rPr>
                <w:noProof/>
                <w:szCs w:val="28"/>
              </w:rPr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Тип об’єкту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Нерухоме майно</w:t>
            </w:r>
            <w:r w:rsidR="00130190" w:rsidRPr="00D812BC"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 xml:space="preserve">Місцезнаходження об’єкту </w:t>
            </w:r>
          </w:p>
        </w:tc>
        <w:tc>
          <w:tcPr>
            <w:tcW w:w="5811" w:type="dxa"/>
          </w:tcPr>
          <w:p w:rsidR="008D77B2" w:rsidRPr="00D812BC" w:rsidRDefault="00D3343D" w:rsidP="00D812BC">
            <w:pPr>
              <w:ind w:right="-109" w:firstLine="33"/>
              <w:jc w:val="both"/>
            </w:pPr>
            <w:r w:rsidRPr="00D812BC">
              <w:rPr>
                <w:noProof/>
                <w:szCs w:val="28"/>
              </w:rPr>
              <w:t>вул. Центральна, буд. 84, с. Печенюги, Новгород-Сіверський</w:t>
            </w:r>
            <w:r w:rsidRPr="00D812BC">
              <w:rPr>
                <w:color w:val="000000"/>
                <w:szCs w:val="28"/>
              </w:rPr>
              <w:t xml:space="preserve"> р-н</w:t>
            </w:r>
            <w:r w:rsidRPr="00D812BC">
              <w:rPr>
                <w:szCs w:val="28"/>
                <w:shd w:val="clear" w:color="auto" w:fill="FFFFFF"/>
              </w:rPr>
              <w:t>, Чернігівська область</w:t>
            </w:r>
            <w:r w:rsidRPr="00D812BC">
              <w:rPr>
                <w:noProof/>
                <w:szCs w:val="28"/>
              </w:rPr>
              <w:t xml:space="preserve">, </w:t>
            </w:r>
            <w:r w:rsidR="00F50E5A" w:rsidRPr="00D812BC">
              <w:rPr>
                <w:noProof/>
                <w:szCs w:val="28"/>
              </w:rPr>
              <w:t>16040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Загальна площа об’єкту</w:t>
            </w:r>
          </w:p>
        </w:tc>
        <w:tc>
          <w:tcPr>
            <w:tcW w:w="5811" w:type="dxa"/>
          </w:tcPr>
          <w:p w:rsidR="008D77B2" w:rsidRPr="00D812BC" w:rsidRDefault="00D3343D" w:rsidP="00D812BC">
            <w:pPr>
              <w:ind w:firstLine="33"/>
              <w:jc w:val="both"/>
            </w:pPr>
            <w:r w:rsidRPr="00D812BC">
              <w:rPr>
                <w:szCs w:val="28"/>
                <w:shd w:val="clear" w:color="auto" w:fill="FFFFFF"/>
              </w:rPr>
              <w:t>46,6</w:t>
            </w:r>
            <w:r w:rsidR="008D77B2" w:rsidRPr="00D812BC">
              <w:rPr>
                <w:szCs w:val="28"/>
                <w:shd w:val="clear" w:color="auto" w:fill="FFFFFF"/>
              </w:rPr>
              <w:t xml:space="preserve"> кв. м</w:t>
            </w:r>
            <w:r w:rsidR="00130190" w:rsidRPr="00D812BC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Залишкова балансова вартість та первісна балансова вартість об’єкта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right="-109"/>
              <w:jc w:val="both"/>
              <w:rPr>
                <w:szCs w:val="28"/>
                <w:shd w:val="clear" w:color="auto" w:fill="FFFFFF"/>
              </w:rPr>
            </w:pPr>
            <w:r w:rsidRPr="00D812BC">
              <w:t xml:space="preserve">Залишкова балансова вартість об’єкта станом на </w:t>
            </w:r>
            <w:r w:rsidRPr="00D812BC">
              <w:rPr>
                <w:szCs w:val="28"/>
                <w:shd w:val="clear" w:color="auto" w:fill="FFFFFF"/>
              </w:rPr>
              <w:t xml:space="preserve"> 3</w:t>
            </w:r>
            <w:r w:rsidR="00F66F6C" w:rsidRPr="00D812BC">
              <w:rPr>
                <w:szCs w:val="28"/>
                <w:shd w:val="clear" w:color="auto" w:fill="FFFFFF"/>
              </w:rPr>
              <w:t>0</w:t>
            </w:r>
            <w:r w:rsidRPr="00D812BC">
              <w:rPr>
                <w:szCs w:val="28"/>
                <w:shd w:val="clear" w:color="auto" w:fill="FFFFFF"/>
              </w:rPr>
              <w:t>.0</w:t>
            </w:r>
            <w:r w:rsidR="00F66F6C" w:rsidRPr="00D812BC">
              <w:rPr>
                <w:szCs w:val="28"/>
                <w:shd w:val="clear" w:color="auto" w:fill="FFFFFF"/>
              </w:rPr>
              <w:t>4</w:t>
            </w:r>
            <w:r w:rsidRPr="00D812BC">
              <w:rPr>
                <w:szCs w:val="28"/>
                <w:shd w:val="clear" w:color="auto" w:fill="FFFFFF"/>
              </w:rPr>
              <w:t xml:space="preserve">.2024 – </w:t>
            </w:r>
            <w:r w:rsidR="00AC1745" w:rsidRPr="00D812BC">
              <w:rPr>
                <w:szCs w:val="28"/>
                <w:shd w:val="clear" w:color="auto" w:fill="FFFFFF"/>
              </w:rPr>
              <w:t>80948,58</w:t>
            </w:r>
            <w:r w:rsidRPr="00D812BC">
              <w:rPr>
                <w:szCs w:val="28"/>
                <w:shd w:val="clear" w:color="auto" w:fill="FFFFFF"/>
              </w:rPr>
              <w:t xml:space="preserve"> грн</w:t>
            </w:r>
            <w:r w:rsidR="00130190" w:rsidRPr="00D812BC">
              <w:rPr>
                <w:szCs w:val="28"/>
                <w:shd w:val="clear" w:color="auto" w:fill="FFFFFF"/>
              </w:rPr>
              <w:t>.</w:t>
            </w:r>
          </w:p>
          <w:p w:rsidR="008D77B2" w:rsidRPr="00D812BC" w:rsidRDefault="008D77B2" w:rsidP="00D812BC">
            <w:pPr>
              <w:ind w:right="-109"/>
              <w:jc w:val="both"/>
              <w:rPr>
                <w:szCs w:val="28"/>
                <w:shd w:val="clear" w:color="auto" w:fill="FFFFFF"/>
              </w:rPr>
            </w:pPr>
            <w:r w:rsidRPr="00D812BC">
              <w:t>Первісна балансова вартість об’єкта станом на 3</w:t>
            </w:r>
            <w:r w:rsidR="00F66F6C" w:rsidRPr="00D812BC">
              <w:t>0</w:t>
            </w:r>
            <w:r w:rsidRPr="00D812BC">
              <w:t>.0</w:t>
            </w:r>
            <w:r w:rsidR="00F66F6C" w:rsidRPr="00D812BC">
              <w:t>4</w:t>
            </w:r>
            <w:r w:rsidRPr="00D812BC">
              <w:t xml:space="preserve">.2024 – </w:t>
            </w:r>
            <w:r w:rsidR="00AC1745" w:rsidRPr="00D812BC">
              <w:t>80948,58</w:t>
            </w:r>
            <w:r w:rsidRPr="00D812BC">
              <w:t xml:space="preserve"> грн</w:t>
            </w:r>
            <w:r w:rsidR="00130190" w:rsidRPr="00D812BC"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Інформація про наявність рішення про проведення інвестиційного конкурсу або включення об’єкту до переліку майна, що підлягає приватизації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firstLine="33"/>
              <w:rPr>
                <w:szCs w:val="28"/>
                <w:shd w:val="clear" w:color="auto" w:fill="FFFFFF"/>
              </w:rPr>
            </w:pPr>
            <w:r w:rsidRPr="00D812BC">
              <w:rPr>
                <w:szCs w:val="28"/>
                <w:shd w:val="clear" w:color="auto" w:fill="FFFFFF"/>
              </w:rPr>
              <w:t>Рішення не приймались</w:t>
            </w:r>
            <w:r w:rsidR="00130190" w:rsidRPr="00D812BC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Інформація про те, що об’єктом оренди є пам’ятка культурної спадщини та інформація про погодження органу охорони культурної спадщини на передачу об’єкта в оренду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firstLine="33"/>
              <w:rPr>
                <w:szCs w:val="28"/>
                <w:shd w:val="clear" w:color="auto" w:fill="FFFFFF"/>
              </w:rPr>
            </w:pPr>
            <w:r w:rsidRPr="00D812BC">
              <w:rPr>
                <w:szCs w:val="28"/>
                <w:shd w:val="clear" w:color="auto" w:fill="FFFFFF"/>
              </w:rPr>
              <w:t>Не є пам’яткою культурної спадщини</w:t>
            </w:r>
            <w:r w:rsidR="00130190" w:rsidRPr="00D812BC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Характеристика об’єкту оренди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shd w:val="clear" w:color="auto" w:fill="FFFFFF"/>
              <w:ind w:right="-109"/>
              <w:jc w:val="both"/>
              <w:rPr>
                <w:shd w:val="clear" w:color="auto" w:fill="FFFFFF"/>
              </w:rPr>
            </w:pPr>
            <w:r w:rsidRPr="00D812BC">
              <w:rPr>
                <w:rStyle w:val="readonlyvalue"/>
              </w:rPr>
              <w:t xml:space="preserve">Одноповерхова </w:t>
            </w:r>
            <w:r w:rsidR="00D3343D" w:rsidRPr="00D812BC">
              <w:rPr>
                <w:noProof/>
                <w:szCs w:val="28"/>
              </w:rPr>
              <w:t>будівля громадського призначення</w:t>
            </w:r>
            <w:r w:rsidR="00D3343D" w:rsidRPr="00D812BC">
              <w:rPr>
                <w:szCs w:val="28"/>
                <w:shd w:val="clear" w:color="auto" w:fill="FFFFFF"/>
              </w:rPr>
              <w:t xml:space="preserve"> загальною площею - 46,6 кв. м, що розташована за адресою: </w:t>
            </w:r>
            <w:r w:rsidR="00D3343D" w:rsidRPr="00D812BC">
              <w:rPr>
                <w:noProof/>
                <w:szCs w:val="28"/>
              </w:rPr>
              <w:t>вул. Центральна, буд. 84, с. Печенюги, Новгород-Сіверський</w:t>
            </w:r>
            <w:r w:rsidR="00D3343D" w:rsidRPr="00D812BC">
              <w:rPr>
                <w:color w:val="000000"/>
                <w:szCs w:val="28"/>
              </w:rPr>
              <w:t xml:space="preserve"> р</w:t>
            </w:r>
            <w:r w:rsidR="00AC1745" w:rsidRPr="00D812BC">
              <w:rPr>
                <w:color w:val="000000"/>
                <w:szCs w:val="28"/>
              </w:rPr>
              <w:t>айон</w:t>
            </w:r>
            <w:r w:rsidR="00D3343D" w:rsidRPr="00D812BC">
              <w:rPr>
                <w:szCs w:val="28"/>
                <w:shd w:val="clear" w:color="auto" w:fill="FFFFFF"/>
              </w:rPr>
              <w:t>, Чернігівська область</w:t>
            </w:r>
            <w:r w:rsidRPr="00D812BC">
              <w:rPr>
                <w:shd w:val="clear" w:color="auto" w:fill="FFFFFF"/>
              </w:rPr>
              <w:t xml:space="preserve">. Будівля перебуває в придатному для використання стані. </w:t>
            </w:r>
          </w:p>
          <w:p w:rsidR="008D77B2" w:rsidRPr="00D812BC" w:rsidRDefault="008D77B2" w:rsidP="00D812BC">
            <w:pPr>
              <w:shd w:val="clear" w:color="auto" w:fill="FFFFFF"/>
              <w:ind w:right="-109"/>
              <w:jc w:val="both"/>
              <w:rPr>
                <w:szCs w:val="28"/>
                <w:shd w:val="clear" w:color="auto" w:fill="FFFFFF"/>
              </w:rPr>
            </w:pPr>
            <w:r w:rsidRPr="00D812BC">
              <w:rPr>
                <w:szCs w:val="28"/>
                <w:shd w:val="clear" w:color="auto" w:fill="FFFFFF"/>
              </w:rPr>
              <w:t>Здійснення ремонту орендованої будівлі проводити зі згоди орендодавця за окремим зверненням орендаря.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lastRenderedPageBreak/>
              <w:t>Дані про об’єкт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right="-109"/>
              <w:jc w:val="both"/>
            </w:pPr>
            <w:r w:rsidRPr="00D812BC">
              <w:t>Фотографічне зображення, поверховий план об’єкта та проект договору додаються.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Цільове призначення об’єкта</w:t>
            </w:r>
          </w:p>
        </w:tc>
        <w:tc>
          <w:tcPr>
            <w:tcW w:w="5811" w:type="dxa"/>
          </w:tcPr>
          <w:p w:rsidR="008D77B2" w:rsidRPr="00D812BC" w:rsidRDefault="00093234" w:rsidP="00D812BC">
            <w:pPr>
              <w:pStyle w:val="a3"/>
              <w:ind w:right="-109" w:firstLine="33"/>
              <w:jc w:val="both"/>
              <w:rPr>
                <w:sz w:val="24"/>
              </w:rPr>
            </w:pPr>
            <w:r w:rsidRPr="00D812BC">
              <w:rPr>
                <w:sz w:val="24"/>
                <w:szCs w:val="28"/>
                <w:shd w:val="clear" w:color="auto" w:fill="FFFFFF"/>
              </w:rPr>
              <w:t>Може бути використано за будь-яким цільовим призначенням.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Інформація про наявність окремих особових рахунків на об’єкт оренди або інформація про порядок участі орендаря у компенсації балансоутримувачу витрат на оплату комунальних послуг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right="-109"/>
              <w:jc w:val="both"/>
            </w:pPr>
            <w:r w:rsidRPr="00D812BC">
              <w:t>Орендар має сплачувати комунальні послуги за договором з постачальником таких послуг</w:t>
            </w:r>
            <w:r w:rsidR="00AC1745" w:rsidRPr="00D812BC">
              <w:t>, договору про відшкодування витрат  на утримання орендованого майна та надання комунальних послуг орендарю</w:t>
            </w:r>
            <w:r w:rsidRPr="00D812BC">
              <w:t>.</w:t>
            </w:r>
            <w:r w:rsidR="00372226" w:rsidRPr="00D812BC">
              <w:t xml:space="preserve"> Орендар </w:t>
            </w:r>
            <w:r w:rsidR="00372226" w:rsidRPr="00D812BC">
              <w:rPr>
                <w:szCs w:val="28"/>
              </w:rPr>
              <w:t xml:space="preserve">сплачує </w:t>
            </w:r>
            <w:r w:rsidR="00DD3DDE" w:rsidRPr="00D812BC">
              <w:rPr>
                <w:color w:val="000000"/>
                <w:szCs w:val="28"/>
              </w:rPr>
              <w:t>земельний податок (плату за землю).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Контактні дані (номер телефону і адреса електронної пошти) працівників балансоутримувача/орендодавця, відповідальних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</w:p>
        </w:tc>
        <w:tc>
          <w:tcPr>
            <w:tcW w:w="5811" w:type="dxa"/>
          </w:tcPr>
          <w:p w:rsidR="006E452B" w:rsidRPr="00D812BC" w:rsidRDefault="008D77B2" w:rsidP="00D812BC">
            <w:pPr>
              <w:tabs>
                <w:tab w:val="left" w:pos="2640"/>
                <w:tab w:val="center" w:pos="4677"/>
                <w:tab w:val="left" w:pos="6560"/>
              </w:tabs>
              <w:ind w:right="-109" w:firstLine="33"/>
              <w:jc w:val="both"/>
            </w:pPr>
            <w:r w:rsidRPr="00D812BC">
              <w:t xml:space="preserve">Відділ інвестицій та комунального майна Новгород-Сіверської міської ради Чернігівської області, </w:t>
            </w:r>
          </w:p>
          <w:p w:rsidR="008D77B2" w:rsidRPr="00D812BC" w:rsidRDefault="008D77B2" w:rsidP="00D812BC">
            <w:pPr>
              <w:tabs>
                <w:tab w:val="left" w:pos="2640"/>
                <w:tab w:val="center" w:pos="4677"/>
                <w:tab w:val="left" w:pos="6560"/>
              </w:tabs>
              <w:ind w:right="-109" w:firstLine="33"/>
              <w:jc w:val="both"/>
              <w:rPr>
                <w:color w:val="212529"/>
                <w:shd w:val="clear" w:color="auto" w:fill="FFFFFF"/>
              </w:rPr>
            </w:pPr>
            <w:r w:rsidRPr="00D812BC">
              <w:t xml:space="preserve">тел. </w:t>
            </w:r>
            <w:r w:rsidRPr="00D812BC">
              <w:rPr>
                <w:color w:val="000000"/>
              </w:rPr>
              <w:t xml:space="preserve">(04658) </w:t>
            </w:r>
            <w:r w:rsidRPr="00D812BC">
              <w:rPr>
                <w:color w:val="212529"/>
                <w:shd w:val="clear" w:color="auto" w:fill="FFFFFF"/>
              </w:rPr>
              <w:t>2-39-84.</w:t>
            </w:r>
          </w:p>
          <w:p w:rsidR="008D77B2" w:rsidRPr="00D812BC" w:rsidRDefault="00AA6D6D" w:rsidP="00D812BC">
            <w:pPr>
              <w:tabs>
                <w:tab w:val="left" w:pos="2640"/>
                <w:tab w:val="center" w:pos="4677"/>
                <w:tab w:val="left" w:pos="6560"/>
              </w:tabs>
              <w:ind w:right="-109" w:firstLine="33"/>
              <w:jc w:val="both"/>
            </w:pPr>
            <w:r w:rsidRPr="00D812BC">
              <w:t>У робочі дні з 08:00 до 13:00 та з 14:00 до 17:00, передсвяткові дні з 08:00 до 13:00 та з 14:00 до 16:</w:t>
            </w:r>
            <w:r w:rsidR="008D77B2" w:rsidRPr="00D812BC">
              <w:t>00, за попередньою домовленістю за місцезнаходженням об’єкта на елек</w:t>
            </w:r>
            <w:r w:rsidRPr="00D812BC">
              <w:t>тронну пошту: invest_ns@ukr.net</w:t>
            </w:r>
          </w:p>
          <w:p w:rsidR="008D77B2" w:rsidRPr="00D812BC" w:rsidRDefault="008D77B2" w:rsidP="00D812BC">
            <w:pPr>
              <w:tabs>
                <w:tab w:val="left" w:pos="2640"/>
                <w:tab w:val="center" w:pos="4677"/>
                <w:tab w:val="left" w:pos="6560"/>
              </w:tabs>
              <w:ind w:firstLine="318"/>
            </w:pP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 xml:space="preserve">Спосіб проведення аукціону 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firstLine="33"/>
            </w:pPr>
            <w:r w:rsidRPr="00D812BC">
              <w:t>Електронний аукціон</w:t>
            </w:r>
            <w:r w:rsidR="00AA6D6D" w:rsidRPr="00D812BC"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 xml:space="preserve">Пропонований строк оренди 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firstLine="33"/>
            </w:pPr>
            <w:r w:rsidRPr="00D812BC">
              <w:t>5 років</w:t>
            </w:r>
            <w:r w:rsidR="00AA6D6D" w:rsidRPr="00D812BC"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D812BC">
              <w:rPr>
                <w:lang w:val="uk-UA"/>
              </w:rPr>
              <w:t xml:space="preserve">Інформація про аукціон </w:t>
            </w:r>
          </w:p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  <w:p w:rsidR="008D77B2" w:rsidRPr="00D812BC" w:rsidRDefault="008D77B2" w:rsidP="00D812BC">
            <w:r w:rsidRPr="00D812BC">
              <w:t>Кінцевий строк подання заяви на участь в аукціоні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pStyle w:val="a5"/>
              <w:spacing w:before="0" w:beforeAutospacing="0" w:after="0" w:afterAutospacing="0"/>
              <w:ind w:right="-109" w:firstLine="33"/>
              <w:jc w:val="both"/>
              <w:rPr>
                <w:lang w:val="uk-UA"/>
              </w:rPr>
            </w:pPr>
            <w:r w:rsidRPr="00D812BC">
              <w:rPr>
                <w:lang w:val="uk-UA"/>
              </w:rPr>
              <w:t>Година, о котрій починається аукціон, встановлюється ЕТС для кожного електронного аукці</w:t>
            </w:r>
            <w:r w:rsidR="00AA6D6D" w:rsidRPr="00D812BC">
              <w:rPr>
                <w:lang w:val="uk-UA"/>
              </w:rPr>
              <w:t>ону окремо в проміжку часу з 09:00 до 18:</w:t>
            </w:r>
            <w:r w:rsidRPr="00D812BC">
              <w:rPr>
                <w:lang w:val="uk-UA"/>
              </w:rPr>
              <w:t>00 години дня.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Кінцевий строк подання заяви на участь в аукціоні встановлюється ЕТС для кожного електронного аукці</w:t>
            </w:r>
            <w:r w:rsidR="00AA6D6D" w:rsidRPr="00D812BC">
              <w:t>ону окремо в проміжку часу з 19:30 до 20:</w:t>
            </w:r>
            <w:r w:rsidRPr="00D812BC">
              <w:t>30 години дня, що передує дню проведення електронного аукціону.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pPr>
              <w:pStyle w:val="a5"/>
              <w:spacing w:before="0" w:beforeAutospacing="0" w:after="150" w:afterAutospacing="0"/>
              <w:rPr>
                <w:lang w:val="uk-UA"/>
              </w:rPr>
            </w:pPr>
            <w:r w:rsidRPr="00D812BC">
              <w:rPr>
                <w:lang w:val="uk-UA"/>
              </w:rPr>
              <w:t>Інформація про умови, на яких проводиться аукціон</w:t>
            </w:r>
          </w:p>
          <w:p w:rsidR="008D77B2" w:rsidRPr="00D812BC" w:rsidRDefault="008D77B2" w:rsidP="00D812BC"/>
        </w:tc>
        <w:tc>
          <w:tcPr>
            <w:tcW w:w="5811" w:type="dxa"/>
          </w:tcPr>
          <w:p w:rsidR="008D77B2" w:rsidRPr="00D812BC" w:rsidRDefault="008D77B2" w:rsidP="00D812BC">
            <w:pPr>
              <w:ind w:right="-109" w:firstLine="33"/>
              <w:jc w:val="both"/>
              <w:rPr>
                <w:szCs w:val="28"/>
              </w:rPr>
            </w:pPr>
            <w:r w:rsidRPr="00D812BC">
              <w:rPr>
                <w:szCs w:val="28"/>
              </w:rPr>
              <w:t xml:space="preserve">Для електронного аукціону стартова орендна плата становить </w:t>
            </w:r>
            <w:r w:rsidR="00AC1745" w:rsidRPr="00D812BC">
              <w:rPr>
                <w:szCs w:val="28"/>
              </w:rPr>
              <w:t>809,49</w:t>
            </w:r>
            <w:r w:rsidRPr="00D812BC">
              <w:rPr>
                <w:szCs w:val="28"/>
              </w:rPr>
              <w:t xml:space="preserve"> грн.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Розмір мінімального кроку підвищення стартової орендної плати під час аукціо</w:t>
            </w:r>
            <w:r w:rsidR="006E452B" w:rsidRPr="00D812BC">
              <w:t xml:space="preserve">ну 1% стартової орендної плати </w:t>
            </w:r>
            <w:r w:rsidR="00AC1745" w:rsidRPr="00D812BC">
              <w:t>–</w:t>
            </w:r>
            <w:r w:rsidRPr="00D812BC">
              <w:t xml:space="preserve"> </w:t>
            </w:r>
            <w:r w:rsidR="00AC1745" w:rsidRPr="00D812BC">
              <w:t>8,09</w:t>
            </w:r>
            <w:r w:rsidRPr="00D812BC">
              <w:t xml:space="preserve"> грн.</w:t>
            </w:r>
          </w:p>
          <w:p w:rsidR="008D77B2" w:rsidRPr="00D812BC" w:rsidRDefault="008D77B2" w:rsidP="00D812BC">
            <w:pPr>
              <w:ind w:right="-109" w:firstLine="33"/>
              <w:jc w:val="both"/>
              <w:rPr>
                <w:szCs w:val="28"/>
              </w:rPr>
            </w:pPr>
            <w:r w:rsidRPr="00D812BC">
              <w:rPr>
                <w:szCs w:val="28"/>
              </w:rPr>
              <w:t xml:space="preserve">Для аукціону із зниженням стартової ціни на 50% стартова орендна плата становить </w:t>
            </w:r>
            <w:r w:rsidR="00AC1745" w:rsidRPr="00D812BC">
              <w:rPr>
                <w:szCs w:val="28"/>
              </w:rPr>
              <w:t>404,75</w:t>
            </w:r>
            <w:r w:rsidRPr="00D812BC">
              <w:rPr>
                <w:szCs w:val="28"/>
              </w:rPr>
              <w:t xml:space="preserve"> грн.</w:t>
            </w:r>
          </w:p>
          <w:p w:rsidR="008D77B2" w:rsidRPr="00D812BC" w:rsidRDefault="008D77B2" w:rsidP="00D812BC">
            <w:pPr>
              <w:ind w:right="-109" w:firstLine="33"/>
              <w:jc w:val="both"/>
              <w:rPr>
                <w:szCs w:val="28"/>
              </w:rPr>
            </w:pPr>
            <w:r w:rsidRPr="00D812BC">
              <w:rPr>
                <w:szCs w:val="28"/>
              </w:rPr>
              <w:t xml:space="preserve">Для аукціону за методом покрокового зниження стартової орендної плати та подальшого подання цінових пропозицій стартова орендна плата становить </w:t>
            </w:r>
            <w:r w:rsidR="00AC1745" w:rsidRPr="00D812BC">
              <w:rPr>
                <w:szCs w:val="28"/>
              </w:rPr>
              <w:t>404,75</w:t>
            </w:r>
            <w:r w:rsidRPr="00D812BC">
              <w:rPr>
                <w:szCs w:val="28"/>
              </w:rPr>
              <w:t xml:space="preserve"> грн. </w:t>
            </w:r>
          </w:p>
          <w:p w:rsidR="008D77B2" w:rsidRPr="00D812BC" w:rsidRDefault="008D77B2" w:rsidP="00D812BC">
            <w:pPr>
              <w:ind w:right="-109" w:firstLine="33"/>
              <w:jc w:val="both"/>
              <w:rPr>
                <w:sz w:val="28"/>
                <w:szCs w:val="28"/>
              </w:rPr>
            </w:pPr>
            <w:r w:rsidRPr="00D812BC">
              <w:rPr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 – 1</w:t>
            </w:r>
            <w:r w:rsidRPr="00D812BC">
              <w:rPr>
                <w:sz w:val="28"/>
                <w:szCs w:val="28"/>
              </w:rPr>
              <w:t>.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 xml:space="preserve">Розмір гарантійного внеску – </w:t>
            </w:r>
            <w:r w:rsidR="00D812BC" w:rsidRPr="00D812BC">
              <w:t>7055,24</w:t>
            </w:r>
            <w:r w:rsidRPr="00D812BC">
              <w:t xml:space="preserve"> грн.</w:t>
            </w:r>
          </w:p>
          <w:p w:rsidR="008D77B2" w:rsidRPr="00D812BC" w:rsidRDefault="008D77B2" w:rsidP="00D812BC">
            <w:pPr>
              <w:tabs>
                <w:tab w:val="right" w:pos="5595"/>
              </w:tabs>
              <w:ind w:right="-109" w:firstLine="33"/>
              <w:jc w:val="both"/>
            </w:pPr>
            <w:r w:rsidRPr="00D812BC">
              <w:t>Розмір реєстраційного внеску – 710 грн.</w:t>
            </w:r>
            <w:r w:rsidRPr="00D812BC">
              <w:tab/>
            </w:r>
          </w:p>
        </w:tc>
      </w:tr>
      <w:tr w:rsidR="008D77B2" w:rsidRPr="00D812BC" w:rsidTr="00373B83">
        <w:trPr>
          <w:trHeight w:val="306"/>
          <w:jc w:val="center"/>
        </w:trPr>
        <w:tc>
          <w:tcPr>
            <w:tcW w:w="3828" w:type="dxa"/>
          </w:tcPr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D812BC">
              <w:rPr>
                <w:lang w:val="uk-UA"/>
              </w:rPr>
              <w:t>Інформація про нарахування ПДВ</w:t>
            </w:r>
            <w:r w:rsidR="003E6CD2" w:rsidRPr="00D812BC">
              <w:rPr>
                <w:lang w:val="uk-UA"/>
              </w:rPr>
              <w:t xml:space="preserve"> </w:t>
            </w:r>
            <w:r w:rsidRPr="00D812BC">
              <w:rPr>
                <w:shd w:val="clear" w:color="auto" w:fill="FFFFFF"/>
                <w:lang w:val="uk-UA"/>
              </w:rPr>
              <w:t>на суму орендної плати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t>ПДВ не нараховується</w:t>
            </w:r>
            <w:r w:rsidR="00AA6D6D" w:rsidRPr="00D812BC">
              <w:t>.</w:t>
            </w:r>
          </w:p>
        </w:tc>
      </w:tr>
      <w:tr w:rsidR="008D77B2" w:rsidRPr="00D812BC" w:rsidTr="00373B83">
        <w:trPr>
          <w:trHeight w:val="2253"/>
          <w:jc w:val="center"/>
        </w:trPr>
        <w:tc>
          <w:tcPr>
            <w:tcW w:w="3828" w:type="dxa"/>
          </w:tcPr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812BC">
              <w:rPr>
                <w:shd w:val="clear" w:color="auto" w:fill="FFFFFF"/>
                <w:lang w:val="uk-UA"/>
              </w:rPr>
              <w:lastRenderedPageBreak/>
              <w:t xml:space="preserve">Реквізити казначейських рахунків </w:t>
            </w:r>
            <w:r w:rsidRPr="00D812BC">
              <w:rPr>
                <w:szCs w:val="28"/>
                <w:lang w:val="uk-UA"/>
              </w:rPr>
              <w:t>в національній валюті</w:t>
            </w:r>
            <w:r w:rsidRPr="00D812BC">
              <w:rPr>
                <w:shd w:val="clear" w:color="auto" w:fill="FFFFFF"/>
                <w:lang w:val="uk-UA"/>
              </w:rPr>
              <w:t xml:space="preserve"> для перерахування реєстраційних, гарантійних внесків оператором електронного майданчика орендодавцю 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 xml:space="preserve">Одержувач: ГУК у </w:t>
            </w:r>
            <w:proofErr w:type="spellStart"/>
            <w:r w:rsidRPr="00D812BC">
              <w:rPr>
                <w:szCs w:val="28"/>
              </w:rPr>
              <w:t>Черніг</w:t>
            </w:r>
            <w:proofErr w:type="spellEnd"/>
            <w:r w:rsidRPr="00D812BC">
              <w:rPr>
                <w:szCs w:val="28"/>
              </w:rPr>
              <w:t xml:space="preserve">. </w:t>
            </w:r>
            <w:proofErr w:type="spellStart"/>
            <w:r w:rsidRPr="00D812BC">
              <w:rPr>
                <w:szCs w:val="28"/>
              </w:rPr>
              <w:t>обл</w:t>
            </w:r>
            <w:proofErr w:type="spellEnd"/>
            <w:r w:rsidRPr="00D812BC">
              <w:rPr>
                <w:szCs w:val="28"/>
              </w:rPr>
              <w:t>/</w:t>
            </w:r>
            <w:proofErr w:type="spellStart"/>
            <w:r w:rsidRPr="00D812BC">
              <w:rPr>
                <w:szCs w:val="28"/>
              </w:rPr>
              <w:t>тгм.Н-Сівер</w:t>
            </w:r>
            <w:proofErr w:type="spellEnd"/>
            <w:r w:rsidRPr="00D812BC">
              <w:rPr>
                <w:szCs w:val="28"/>
              </w:rPr>
              <w:t>/21082400</w:t>
            </w:r>
          </w:p>
          <w:p w:rsidR="006E452B" w:rsidRPr="00D812BC" w:rsidRDefault="008D77B2" w:rsidP="00D812BC">
            <w:pPr>
              <w:rPr>
                <w:szCs w:val="28"/>
                <w:lang w:val="ru-RU"/>
              </w:rPr>
            </w:pPr>
            <w:r w:rsidRPr="00D812BC">
              <w:rPr>
                <w:szCs w:val="28"/>
              </w:rPr>
              <w:t xml:space="preserve">Рахунок № UA478999980314040593000025709 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(для перерахування реєстраційного внеску)</w:t>
            </w:r>
          </w:p>
          <w:p w:rsidR="006E452B" w:rsidRPr="00D812BC" w:rsidRDefault="008D77B2" w:rsidP="00D812BC">
            <w:pPr>
              <w:rPr>
                <w:szCs w:val="28"/>
                <w:lang w:val="ru-RU"/>
              </w:rPr>
            </w:pPr>
            <w:r w:rsidRPr="00D812BC">
              <w:rPr>
                <w:szCs w:val="28"/>
              </w:rPr>
              <w:t>Рахунок № UA478999980314040593000025709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(для перерахування гарантійного внеску)</w:t>
            </w:r>
          </w:p>
          <w:p w:rsidR="006E452B" w:rsidRPr="00D812BC" w:rsidRDefault="008D77B2" w:rsidP="00D812BC">
            <w:pPr>
              <w:rPr>
                <w:szCs w:val="28"/>
                <w:lang w:val="ru-RU"/>
              </w:rPr>
            </w:pPr>
            <w:r w:rsidRPr="00D812BC">
              <w:rPr>
                <w:szCs w:val="28"/>
              </w:rPr>
              <w:t xml:space="preserve">Банк одержувача: Казначейство України 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(</w:t>
            </w:r>
            <w:proofErr w:type="spellStart"/>
            <w:r w:rsidRPr="00D812BC">
              <w:rPr>
                <w:szCs w:val="28"/>
              </w:rPr>
              <w:t>ел.адм</w:t>
            </w:r>
            <w:proofErr w:type="spellEnd"/>
            <w:r w:rsidRPr="00D812BC">
              <w:rPr>
                <w:szCs w:val="28"/>
              </w:rPr>
              <w:t xml:space="preserve">. </w:t>
            </w:r>
            <w:proofErr w:type="spellStart"/>
            <w:r w:rsidRPr="00D812BC">
              <w:rPr>
                <w:szCs w:val="28"/>
              </w:rPr>
              <w:t>подат</w:t>
            </w:r>
            <w:proofErr w:type="spellEnd"/>
            <w:r w:rsidRPr="00D812BC">
              <w:rPr>
                <w:szCs w:val="28"/>
              </w:rPr>
              <w:t>.)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Код згідно з ЄДРПОУ:37972475</w:t>
            </w:r>
          </w:p>
        </w:tc>
      </w:tr>
      <w:tr w:rsidR="00BE314A" w:rsidRPr="00D812BC" w:rsidTr="00BE314A">
        <w:trPr>
          <w:trHeight w:val="1685"/>
          <w:jc w:val="center"/>
        </w:trPr>
        <w:tc>
          <w:tcPr>
            <w:tcW w:w="3828" w:type="dxa"/>
          </w:tcPr>
          <w:p w:rsidR="00BE314A" w:rsidRPr="00D812BC" w:rsidRDefault="00BE314A" w:rsidP="00D812BC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812BC">
              <w:rPr>
                <w:shd w:val="clear" w:color="auto" w:fill="FFFFFF"/>
                <w:lang w:val="uk-UA"/>
              </w:rPr>
              <w:t>Реквізити казначейського рахунку в національній валюті для сплати забезпечувального депозиту</w:t>
            </w:r>
          </w:p>
        </w:tc>
        <w:tc>
          <w:tcPr>
            <w:tcW w:w="5811" w:type="dxa"/>
          </w:tcPr>
          <w:p w:rsidR="00BE314A" w:rsidRPr="00D812BC" w:rsidRDefault="00BE314A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Одержувач: Новгород-Сіверська міська рада Чернігівської області</w:t>
            </w:r>
          </w:p>
          <w:p w:rsidR="00BE314A" w:rsidRPr="00D812BC" w:rsidRDefault="00BE314A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 xml:space="preserve">Рахунок № </w:t>
            </w:r>
            <w:r w:rsidRPr="00D812BC">
              <w:rPr>
                <w:szCs w:val="28"/>
                <w:lang w:val="en-US"/>
              </w:rPr>
              <w:t>UA</w:t>
            </w:r>
            <w:r w:rsidRPr="00D812BC">
              <w:rPr>
                <w:szCs w:val="28"/>
              </w:rPr>
              <w:t>278201720355249003000020654</w:t>
            </w:r>
          </w:p>
          <w:p w:rsidR="00BE314A" w:rsidRPr="00D812BC" w:rsidRDefault="00BE314A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Ідентифікаційний код: 04061978</w:t>
            </w:r>
          </w:p>
          <w:p w:rsidR="00BE314A" w:rsidRPr="00D812BC" w:rsidRDefault="00BE314A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МФО 820172</w:t>
            </w:r>
          </w:p>
          <w:p w:rsidR="00BE314A" w:rsidRPr="00D812BC" w:rsidRDefault="00BE314A" w:rsidP="00D812BC">
            <w:pPr>
              <w:rPr>
                <w:szCs w:val="28"/>
              </w:rPr>
            </w:pPr>
            <w:r w:rsidRPr="00D812BC">
              <w:rPr>
                <w:szCs w:val="28"/>
                <w:shd w:val="clear" w:color="auto" w:fill="FFFFFF"/>
              </w:rPr>
              <w:t>Банк одержувача: </w:t>
            </w:r>
            <w:r w:rsidRPr="00D812BC">
              <w:rPr>
                <w:szCs w:val="28"/>
              </w:rPr>
              <w:t xml:space="preserve"> ДСКУ  м. Київ</w:t>
            </w:r>
          </w:p>
        </w:tc>
      </w:tr>
      <w:tr w:rsidR="008D77B2" w:rsidRPr="00D812BC" w:rsidTr="00373B83">
        <w:trPr>
          <w:trHeight w:val="1717"/>
          <w:jc w:val="center"/>
        </w:trPr>
        <w:tc>
          <w:tcPr>
            <w:tcW w:w="3828" w:type="dxa"/>
          </w:tcPr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812BC">
              <w:rPr>
                <w:shd w:val="clear" w:color="auto" w:fill="FFFFFF"/>
                <w:lang w:val="uk-UA"/>
              </w:rPr>
              <w:t>Реквізити казначейськ</w:t>
            </w:r>
            <w:r w:rsidR="00BE314A" w:rsidRPr="00D812BC">
              <w:rPr>
                <w:shd w:val="clear" w:color="auto" w:fill="FFFFFF"/>
                <w:lang w:val="uk-UA"/>
              </w:rPr>
              <w:t xml:space="preserve">ого </w:t>
            </w:r>
            <w:r w:rsidRPr="00D812BC">
              <w:rPr>
                <w:shd w:val="clear" w:color="auto" w:fill="FFFFFF"/>
                <w:lang w:val="uk-UA"/>
              </w:rPr>
              <w:t>рахунк</w:t>
            </w:r>
            <w:r w:rsidR="00BE314A" w:rsidRPr="00D812BC">
              <w:rPr>
                <w:shd w:val="clear" w:color="auto" w:fill="FFFFFF"/>
                <w:lang w:val="uk-UA"/>
              </w:rPr>
              <w:t>у</w:t>
            </w:r>
            <w:r w:rsidRPr="00D812BC">
              <w:rPr>
                <w:shd w:val="clear" w:color="auto" w:fill="FFFFFF"/>
                <w:lang w:val="uk-UA"/>
              </w:rPr>
              <w:t xml:space="preserve"> </w:t>
            </w:r>
            <w:r w:rsidRPr="00D812BC">
              <w:rPr>
                <w:szCs w:val="28"/>
                <w:lang w:val="uk-UA"/>
              </w:rPr>
              <w:t>в національній валюті</w:t>
            </w:r>
            <w:r w:rsidRPr="00D812BC">
              <w:rPr>
                <w:shd w:val="clear" w:color="auto" w:fill="FFFFFF"/>
                <w:lang w:val="uk-UA"/>
              </w:rPr>
              <w:t xml:space="preserve"> для</w:t>
            </w:r>
            <w:r w:rsidR="003E6CD2" w:rsidRPr="00D812BC">
              <w:rPr>
                <w:shd w:val="clear" w:color="auto" w:fill="FFFFFF"/>
                <w:lang w:val="uk-UA"/>
              </w:rPr>
              <w:t xml:space="preserve"> </w:t>
            </w:r>
            <w:r w:rsidRPr="00D812BC">
              <w:rPr>
                <w:shd w:val="clear" w:color="auto" w:fill="FFFFFF"/>
                <w:lang w:val="uk-UA"/>
              </w:rPr>
              <w:t>сплати орендної плати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Одержувач: Новгород-Сіверська міська рада Чернігівської області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Рахунок № UA458201720314241001203020654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Ідентифікаційний код: 04061978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МФО 820172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hd w:val="clear" w:color="auto" w:fill="FFFFFF"/>
              </w:rPr>
              <w:t>Банк одержувача:</w:t>
            </w:r>
            <w:r w:rsidRPr="00D812BC">
              <w:rPr>
                <w:sz w:val="21"/>
                <w:szCs w:val="21"/>
                <w:shd w:val="clear" w:color="auto" w:fill="FFFFFF"/>
              </w:rPr>
              <w:t> </w:t>
            </w:r>
            <w:r w:rsidRPr="00D812BC">
              <w:rPr>
                <w:szCs w:val="28"/>
              </w:rPr>
              <w:t xml:space="preserve"> ДСКУ м. Київ</w:t>
            </w:r>
          </w:p>
        </w:tc>
      </w:tr>
      <w:tr w:rsidR="000B348C" w:rsidRPr="00D812BC" w:rsidTr="000B348C">
        <w:trPr>
          <w:trHeight w:val="802"/>
          <w:jc w:val="center"/>
        </w:trPr>
        <w:tc>
          <w:tcPr>
            <w:tcW w:w="3828" w:type="dxa"/>
          </w:tcPr>
          <w:p w:rsidR="000B348C" w:rsidRPr="00D812BC" w:rsidRDefault="000B348C" w:rsidP="00D812BC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812BC">
              <w:rPr>
                <w:shd w:val="clear" w:color="auto" w:fill="FFFFFF"/>
                <w:lang w:val="uk-UA"/>
              </w:rPr>
              <w:t>Додаткові умови оренди</w:t>
            </w:r>
          </w:p>
        </w:tc>
        <w:tc>
          <w:tcPr>
            <w:tcW w:w="5811" w:type="dxa"/>
          </w:tcPr>
          <w:p w:rsidR="000B348C" w:rsidRPr="00D812BC" w:rsidRDefault="000B348C" w:rsidP="00D812BC">
            <w:pPr>
              <w:ind w:right="-109" w:firstLine="33"/>
              <w:jc w:val="both"/>
              <w:rPr>
                <w:lang w:eastAsia="uk-UA"/>
              </w:rPr>
            </w:pPr>
            <w:r w:rsidRPr="00D812BC">
              <w:rPr>
                <w:shd w:val="clear" w:color="auto" w:fill="FFFFFF"/>
              </w:rPr>
              <w:t>Орендар, визначений за результатами аукціону зобов’язаний відшкодувати балансоутримувачу вартість проведення оцінки об’єкта оренди.</w:t>
            </w:r>
          </w:p>
        </w:tc>
      </w:tr>
      <w:tr w:rsidR="008D77B2" w:rsidRPr="00D812BC" w:rsidTr="0058497F">
        <w:trPr>
          <w:trHeight w:val="3366"/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 xml:space="preserve">Додаткова інформація 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right="-109" w:firstLine="33"/>
              <w:jc w:val="both"/>
              <w:rPr>
                <w:lang w:eastAsia="uk-UA"/>
              </w:rPr>
            </w:pPr>
            <w:r w:rsidRPr="00D812BC">
              <w:rPr>
                <w:lang w:eastAsia="uk-UA"/>
              </w:rPr>
              <w:t>До участі в аукціоні не допускаються особи, на яких поширюються обмеження, визначені частиною четвертою статті 4 Закону України «Про оренду державного і комунального майна».</w:t>
            </w:r>
          </w:p>
          <w:p w:rsidR="00A91590" w:rsidRPr="00D812BC" w:rsidRDefault="008D77B2" w:rsidP="00D812BC">
            <w:pPr>
              <w:pStyle w:val="a5"/>
              <w:shd w:val="clear" w:color="auto" w:fill="FFFFFF"/>
              <w:spacing w:before="0" w:beforeAutospacing="0" w:after="0" w:afterAutospacing="0"/>
              <w:ind w:right="-109" w:firstLine="33"/>
              <w:jc w:val="both"/>
              <w:rPr>
                <w:lang w:val="uk-UA"/>
              </w:rPr>
            </w:pPr>
            <w:r w:rsidRPr="00D812BC">
              <w:rPr>
                <w:lang w:val="uk-UA"/>
              </w:rPr>
              <w:t xml:space="preserve">Особа, яка має намір взяти участь в електронному аукціоні, реєструється на будь-якому із підключених до системи </w:t>
            </w:r>
            <w:proofErr w:type="spellStart"/>
            <w:r w:rsidRPr="00D812BC">
              <w:rPr>
                <w:lang w:val="uk-UA"/>
              </w:rPr>
              <w:t>Рrozorro.Продажі</w:t>
            </w:r>
            <w:proofErr w:type="spellEnd"/>
            <w:r w:rsidRPr="00D812BC">
              <w:rPr>
                <w:lang w:val="uk-UA"/>
              </w:rPr>
              <w:t xml:space="preserve"> майданчиків, сплачує реєстраційний та гарантійний внески для набуття статусу учасника.</w:t>
            </w:r>
            <w:r w:rsidR="00A91590" w:rsidRPr="00D812BC">
              <w:t xml:space="preserve"> </w:t>
            </w:r>
          </w:p>
          <w:p w:rsidR="008D77B2" w:rsidRPr="00D812BC" w:rsidRDefault="00A91590" w:rsidP="00D812BC">
            <w:pPr>
              <w:pStyle w:val="a5"/>
              <w:shd w:val="clear" w:color="auto" w:fill="FFFFFF"/>
              <w:spacing w:before="0" w:beforeAutospacing="0" w:after="0" w:afterAutospacing="0"/>
              <w:ind w:right="-109" w:firstLine="34"/>
              <w:jc w:val="both"/>
              <w:rPr>
                <w:lang w:val="uk-UA"/>
              </w:rPr>
            </w:pPr>
            <w:r w:rsidRPr="00D812BC">
              <w:rPr>
                <w:lang w:val="uk-UA"/>
              </w:rPr>
              <w:t>Перелік операторів електронних майданчиків доступні за посиланням:</w:t>
            </w:r>
            <w:r w:rsidRPr="00D812BC">
              <w:t xml:space="preserve"> </w:t>
            </w:r>
            <w:r w:rsidRPr="00D812BC">
              <w:rPr>
                <w:lang w:val="uk-UA"/>
              </w:rPr>
              <w:t xml:space="preserve"> </w:t>
            </w:r>
            <w:r w:rsidRPr="00D812BC">
              <w:t>https://prozorro.sale/info/elektronni-majdanchiki-ets-prozorroprodazhi-cbd2/</w:t>
            </w:r>
          </w:p>
          <w:p w:rsidR="00CE0051" w:rsidRPr="00D812BC" w:rsidRDefault="008D77B2" w:rsidP="00D812BC">
            <w:pPr>
              <w:ind w:right="-109" w:firstLine="33"/>
              <w:jc w:val="both"/>
            </w:pPr>
            <w:r w:rsidRPr="00D812BC">
              <w:t>Орендодавець для проведення та організації аукціону використовує електронний майданчик «Українська універсальна біржа».</w:t>
            </w:r>
          </w:p>
        </w:tc>
      </w:tr>
    </w:tbl>
    <w:p w:rsidR="008D77B2" w:rsidRPr="00D812BC" w:rsidRDefault="008D77B2" w:rsidP="00D812BC">
      <w:pPr>
        <w:rPr>
          <w:sz w:val="28"/>
          <w:szCs w:val="28"/>
        </w:rPr>
      </w:pPr>
    </w:p>
    <w:p w:rsidR="008D77B2" w:rsidRPr="00D812BC" w:rsidRDefault="008D77B2" w:rsidP="00D812BC">
      <w:pPr>
        <w:rPr>
          <w:sz w:val="28"/>
          <w:szCs w:val="28"/>
        </w:rPr>
      </w:pPr>
    </w:p>
    <w:p w:rsidR="008D77B2" w:rsidRPr="00D812BC" w:rsidRDefault="008D77B2" w:rsidP="00D812BC">
      <w:pPr>
        <w:rPr>
          <w:sz w:val="28"/>
          <w:szCs w:val="28"/>
        </w:rPr>
      </w:pPr>
      <w:r w:rsidRPr="00D812BC">
        <w:rPr>
          <w:sz w:val="28"/>
          <w:szCs w:val="28"/>
        </w:rPr>
        <w:t>Секретар міської ради</w:t>
      </w:r>
      <w:r w:rsidRPr="00D812BC">
        <w:rPr>
          <w:sz w:val="28"/>
          <w:szCs w:val="28"/>
        </w:rPr>
        <w:tab/>
      </w:r>
      <w:r w:rsidRPr="00D812BC">
        <w:rPr>
          <w:sz w:val="28"/>
          <w:szCs w:val="28"/>
        </w:rPr>
        <w:tab/>
      </w:r>
      <w:r w:rsidRPr="00D812BC">
        <w:rPr>
          <w:sz w:val="28"/>
          <w:szCs w:val="28"/>
        </w:rPr>
        <w:tab/>
      </w:r>
      <w:r w:rsidRPr="00D812BC">
        <w:rPr>
          <w:sz w:val="28"/>
          <w:szCs w:val="28"/>
        </w:rPr>
        <w:tab/>
      </w:r>
      <w:r w:rsidRPr="00D812BC">
        <w:rPr>
          <w:sz w:val="28"/>
          <w:szCs w:val="28"/>
        </w:rPr>
        <w:tab/>
      </w:r>
      <w:r w:rsidRPr="00D812BC">
        <w:rPr>
          <w:sz w:val="28"/>
          <w:szCs w:val="28"/>
        </w:rPr>
        <w:tab/>
      </w:r>
      <w:r w:rsidRPr="00D812BC">
        <w:rPr>
          <w:sz w:val="28"/>
          <w:szCs w:val="28"/>
        </w:rPr>
        <w:tab/>
      </w:r>
      <w:r w:rsidR="00872546" w:rsidRPr="00D812BC">
        <w:rPr>
          <w:sz w:val="28"/>
          <w:szCs w:val="28"/>
        </w:rPr>
        <w:t>Юрій  ЛАКОЗА</w:t>
      </w:r>
    </w:p>
    <w:p w:rsidR="0001281F" w:rsidRPr="00D812BC" w:rsidRDefault="0001281F" w:rsidP="00D812BC"/>
    <w:sectPr w:rsidR="0001281F" w:rsidRPr="00D812BC" w:rsidSect="006E452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81" w:rsidRDefault="00277E81" w:rsidP="008D77B2">
      <w:r>
        <w:separator/>
      </w:r>
    </w:p>
  </w:endnote>
  <w:endnote w:type="continuationSeparator" w:id="0">
    <w:p w:rsidR="00277E81" w:rsidRDefault="00277E81" w:rsidP="008D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81" w:rsidRDefault="00277E81" w:rsidP="008D77B2">
      <w:r>
        <w:separator/>
      </w:r>
    </w:p>
  </w:footnote>
  <w:footnote w:type="continuationSeparator" w:id="0">
    <w:p w:rsidR="00277E81" w:rsidRDefault="00277E81" w:rsidP="008D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7296"/>
      <w:docPartObj>
        <w:docPartGallery w:val="Page Numbers (Top of Page)"/>
        <w:docPartUnique/>
      </w:docPartObj>
    </w:sdtPr>
    <w:sdtEndPr/>
    <w:sdtContent>
      <w:p w:rsidR="008D77B2" w:rsidRDefault="00406106">
        <w:pPr>
          <w:pStyle w:val="a6"/>
          <w:jc w:val="center"/>
        </w:pPr>
        <w:r>
          <w:fldChar w:fldCharType="begin"/>
        </w:r>
        <w:r w:rsidR="00A12232">
          <w:instrText xml:space="preserve"> PAGE   \* MERGEFORMAT </w:instrText>
        </w:r>
        <w:r>
          <w:fldChar w:fldCharType="separate"/>
        </w:r>
        <w:r w:rsidR="000372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77B2" w:rsidRDefault="008D77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7B2"/>
    <w:rsid w:val="0001281F"/>
    <w:rsid w:val="00037272"/>
    <w:rsid w:val="00070D8D"/>
    <w:rsid w:val="00093234"/>
    <w:rsid w:val="000A2C3C"/>
    <w:rsid w:val="000B348C"/>
    <w:rsid w:val="00130190"/>
    <w:rsid w:val="001428AC"/>
    <w:rsid w:val="00155949"/>
    <w:rsid w:val="00204015"/>
    <w:rsid w:val="00223B23"/>
    <w:rsid w:val="00277E81"/>
    <w:rsid w:val="00305318"/>
    <w:rsid w:val="003122AB"/>
    <w:rsid w:val="00334957"/>
    <w:rsid w:val="00372226"/>
    <w:rsid w:val="00373B83"/>
    <w:rsid w:val="00376B33"/>
    <w:rsid w:val="003979E0"/>
    <w:rsid w:val="003A2772"/>
    <w:rsid w:val="003A70CA"/>
    <w:rsid w:val="003E6CD2"/>
    <w:rsid w:val="003F1BA7"/>
    <w:rsid w:val="003F7650"/>
    <w:rsid w:val="00406106"/>
    <w:rsid w:val="004312BF"/>
    <w:rsid w:val="0048595C"/>
    <w:rsid w:val="004A6BEF"/>
    <w:rsid w:val="004F4D12"/>
    <w:rsid w:val="00540E9B"/>
    <w:rsid w:val="00544A4A"/>
    <w:rsid w:val="005758FD"/>
    <w:rsid w:val="0058497F"/>
    <w:rsid w:val="0058524C"/>
    <w:rsid w:val="005A5998"/>
    <w:rsid w:val="00632116"/>
    <w:rsid w:val="006E452B"/>
    <w:rsid w:val="00705694"/>
    <w:rsid w:val="00746EFF"/>
    <w:rsid w:val="0079347A"/>
    <w:rsid w:val="007C6328"/>
    <w:rsid w:val="007E2E80"/>
    <w:rsid w:val="00802AE5"/>
    <w:rsid w:val="008542FB"/>
    <w:rsid w:val="00872546"/>
    <w:rsid w:val="008A4617"/>
    <w:rsid w:val="008A7C65"/>
    <w:rsid w:val="008B4B19"/>
    <w:rsid w:val="008D77B2"/>
    <w:rsid w:val="0096675A"/>
    <w:rsid w:val="009B3236"/>
    <w:rsid w:val="00A0306D"/>
    <w:rsid w:val="00A12232"/>
    <w:rsid w:val="00A14828"/>
    <w:rsid w:val="00A17C88"/>
    <w:rsid w:val="00A91590"/>
    <w:rsid w:val="00AA6D6D"/>
    <w:rsid w:val="00AB6DF1"/>
    <w:rsid w:val="00AC1745"/>
    <w:rsid w:val="00B256C5"/>
    <w:rsid w:val="00B86522"/>
    <w:rsid w:val="00B904CB"/>
    <w:rsid w:val="00BC6E37"/>
    <w:rsid w:val="00BD3186"/>
    <w:rsid w:val="00BE314A"/>
    <w:rsid w:val="00C976AA"/>
    <w:rsid w:val="00CE0051"/>
    <w:rsid w:val="00D1124E"/>
    <w:rsid w:val="00D3343D"/>
    <w:rsid w:val="00D52770"/>
    <w:rsid w:val="00D771FC"/>
    <w:rsid w:val="00D812BC"/>
    <w:rsid w:val="00D81C79"/>
    <w:rsid w:val="00D82E84"/>
    <w:rsid w:val="00DD3DDE"/>
    <w:rsid w:val="00DF651E"/>
    <w:rsid w:val="00E0194B"/>
    <w:rsid w:val="00E21301"/>
    <w:rsid w:val="00F03A2A"/>
    <w:rsid w:val="00F50E5A"/>
    <w:rsid w:val="00F61128"/>
    <w:rsid w:val="00F6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A7C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C6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1AE2E-CEFA-4B37-98DC-2AEDC25B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Ura</cp:lastModifiedBy>
  <cp:revision>24</cp:revision>
  <cp:lastPrinted>2024-05-03T08:36:00Z</cp:lastPrinted>
  <dcterms:created xsi:type="dcterms:W3CDTF">2024-02-06T06:54:00Z</dcterms:created>
  <dcterms:modified xsi:type="dcterms:W3CDTF">2024-05-06T19:06:00Z</dcterms:modified>
</cp:coreProperties>
</file>